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057F0F5F"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6E1C31">
        <w:rPr>
          <w:rFonts w:ascii="Times New Roman" w:hAnsi="Times New Roman" w:cs="Times New Roman"/>
          <w:b/>
          <w:bCs/>
          <w:sz w:val="32"/>
          <w:szCs w:val="32"/>
        </w:rPr>
        <w:t>January</w:t>
      </w:r>
      <w:r w:rsidR="002F1277">
        <w:rPr>
          <w:rFonts w:ascii="Times New Roman" w:hAnsi="Times New Roman" w:cs="Times New Roman"/>
          <w:b/>
          <w:bCs/>
          <w:sz w:val="32"/>
          <w:szCs w:val="32"/>
        </w:rPr>
        <w:t xml:space="preserve"> </w:t>
      </w:r>
      <w:r w:rsidR="00C87E90">
        <w:rPr>
          <w:rFonts w:ascii="Times New Roman" w:hAnsi="Times New Roman" w:cs="Times New Roman"/>
          <w:b/>
          <w:bCs/>
          <w:sz w:val="32"/>
          <w:szCs w:val="32"/>
        </w:rPr>
        <w:t>16</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37275069"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Daniel – </w:t>
      </w:r>
      <w:r w:rsidR="00C87E90" w:rsidRPr="00C87E90">
        <w:rPr>
          <w:rFonts w:ascii="Times New Roman" w:hAnsi="Times New Roman" w:cs="Times New Roman"/>
          <w:sz w:val="24"/>
          <w:szCs w:val="24"/>
        </w:rPr>
        <w:t>Seven + Sixty-Two + One</w:t>
      </w:r>
    </w:p>
    <w:p w14:paraId="000B9DD5" w14:textId="2FE7E82C"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2533D6" w:rsidRPr="002533D6">
        <w:rPr>
          <w:rFonts w:ascii="Times New Roman" w:hAnsi="Times New Roman" w:cs="Times New Roman"/>
          <w:sz w:val="24"/>
          <w:szCs w:val="24"/>
        </w:rPr>
        <w:t>Daniel 9:24-27, Nehemiah 2:1-6</w:t>
      </w:r>
    </w:p>
    <w:p w14:paraId="19197B33" w14:textId="4B022F81"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2533D6" w:rsidRPr="002533D6">
        <w:rPr>
          <w:rFonts w:ascii="Times New Roman" w:hAnsi="Times New Roman" w:cs="Times New Roman"/>
          <w:sz w:val="24"/>
          <w:szCs w:val="24"/>
        </w:rPr>
        <w:t>How do we fit the 70 weeks of Daniel into history?</w:t>
      </w:r>
    </w:p>
    <w:p w14:paraId="7D4ADA2F" w14:textId="362182CF"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Read Daniel </w:t>
      </w:r>
      <w:r w:rsidR="00635762">
        <w:rPr>
          <w:rFonts w:ascii="Times New Roman" w:hAnsi="Times New Roman" w:cs="Times New Roman"/>
          <w:sz w:val="24"/>
          <w:szCs w:val="24"/>
        </w:rPr>
        <w:t>9</w:t>
      </w:r>
    </w:p>
    <w:p w14:paraId="6DA49652" w14:textId="76EC00F0" w:rsidR="00B01DC3" w:rsidRPr="004D15CA" w:rsidRDefault="002533D6" w:rsidP="009C0EAF">
      <w:pPr>
        <w:rPr>
          <w:rFonts w:ascii="Times New Roman" w:hAnsi="Times New Roman" w:cs="Times New Roman"/>
          <w:sz w:val="24"/>
          <w:szCs w:val="24"/>
        </w:rPr>
      </w:pPr>
      <w:r>
        <w:rPr>
          <w:rFonts w:ascii="Times New Roman" w:hAnsi="Times New Roman" w:cs="Times New Roman"/>
          <w:sz w:val="24"/>
          <w:szCs w:val="24"/>
        </w:rPr>
        <w:t>T</w:t>
      </w:r>
      <w:r w:rsidRPr="002533D6">
        <w:rPr>
          <w:rFonts w:ascii="Times New Roman" w:hAnsi="Times New Roman" w:cs="Times New Roman"/>
          <w:sz w:val="24"/>
          <w:szCs w:val="24"/>
        </w:rPr>
        <w:t xml:space="preserve">he </w:t>
      </w:r>
      <w:r>
        <w:rPr>
          <w:rFonts w:ascii="Times New Roman" w:hAnsi="Times New Roman" w:cs="Times New Roman"/>
          <w:sz w:val="24"/>
          <w:szCs w:val="24"/>
        </w:rPr>
        <w:t xml:space="preserve">prophecy of the Seventy </w:t>
      </w:r>
      <w:r w:rsidRPr="002533D6">
        <w:rPr>
          <w:rFonts w:ascii="Times New Roman" w:hAnsi="Times New Roman" w:cs="Times New Roman"/>
          <w:sz w:val="24"/>
          <w:szCs w:val="24"/>
        </w:rPr>
        <w:t>Weeks covers a period of time that lasts 490 years. During this time God stated that the Jews would have to face oppression from the Gentiles because of their disobedience to Him. They let 70 Sabbath years pass without observance… and since this Sabbath year occurred only every seven years, they had 70 x 7 or 490 years which to atone</w:t>
      </w:r>
      <w:r w:rsidR="00C05F86">
        <w:rPr>
          <w:rFonts w:ascii="Times New Roman" w:hAnsi="Times New Roman" w:cs="Times New Roman"/>
          <w:sz w:val="24"/>
          <w:szCs w:val="24"/>
        </w:rPr>
        <w:t>.</w:t>
      </w:r>
    </w:p>
    <w:p w14:paraId="189C9275" w14:textId="58BB76AB" w:rsidR="00625C12" w:rsidRPr="008D0D98" w:rsidRDefault="002533D6"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Prophetic Time</w:t>
      </w:r>
    </w:p>
    <w:p w14:paraId="36C14A02" w14:textId="5C653874" w:rsidR="00AE7558" w:rsidRDefault="002533D6" w:rsidP="002533D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1 Day stands for 1 year in God’s timing.</w:t>
      </w:r>
    </w:p>
    <w:p w14:paraId="3233A271" w14:textId="34E2436F" w:rsidR="002533D6" w:rsidRDefault="002533D6" w:rsidP="002533D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punishment for the Jews is to last 490 years.</w:t>
      </w:r>
    </w:p>
    <w:p w14:paraId="6741CDFE" w14:textId="283D1ECF" w:rsidR="002533D6" w:rsidRPr="002533D6" w:rsidRDefault="002533D6" w:rsidP="002533D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Divided in to 3 parts. (49/434/7).</w:t>
      </w:r>
    </w:p>
    <w:p w14:paraId="49B5362B" w14:textId="11A397CC" w:rsidR="0040542C" w:rsidRDefault="002533D6" w:rsidP="0040542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Calendars</w:t>
      </w:r>
    </w:p>
    <w:p w14:paraId="4C033989" w14:textId="1B97ACD5" w:rsidR="002533D6" w:rsidRDefault="002533D6" w:rsidP="002533D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Ancient Calendar – 360-day year.</w:t>
      </w:r>
    </w:p>
    <w:p w14:paraId="6895CEC2" w14:textId="601DA4AB" w:rsidR="002533D6" w:rsidRDefault="002533D6" w:rsidP="002533D6">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Genesis 7:11, 8:3-4</w:t>
      </w:r>
    </w:p>
    <w:p w14:paraId="6C430E68" w14:textId="6FF5FF37" w:rsidR="00B46455" w:rsidRDefault="00B46455" w:rsidP="002533D6">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Utilized up to 701 BC.</w:t>
      </w:r>
    </w:p>
    <w:p w14:paraId="633DFA55" w14:textId="63B4BA3B" w:rsidR="002533D6" w:rsidRDefault="002533D6" w:rsidP="002533D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Lunar Calendar – 354-day year.</w:t>
      </w:r>
    </w:p>
    <w:p w14:paraId="27594526" w14:textId="0B3939C1" w:rsidR="002533D6" w:rsidRDefault="00B46455" w:rsidP="002533D6">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Major issue with dates of feasts and festivals shifting.</w:t>
      </w:r>
    </w:p>
    <w:p w14:paraId="6D75C032" w14:textId="2D695710" w:rsidR="002533D6" w:rsidRDefault="002533D6" w:rsidP="002533D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Gregorian Calendar – 365-day year +1 day every 4 years.</w:t>
      </w:r>
    </w:p>
    <w:p w14:paraId="3D3DDDC3" w14:textId="0DC44334" w:rsidR="00B46455" w:rsidRDefault="00B46455" w:rsidP="00B46455">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Modern solar calendar baselined on the date of Christ’s birth.</w:t>
      </w:r>
    </w:p>
    <w:p w14:paraId="3DA61978" w14:textId="55054962" w:rsidR="007D2169" w:rsidRPr="007D2169" w:rsidRDefault="00B46455" w:rsidP="007D2169">
      <w:pPr>
        <w:pStyle w:val="ListParagraph"/>
        <w:numPr>
          <w:ilvl w:val="0"/>
          <w:numId w:val="5"/>
        </w:numPr>
        <w:rPr>
          <w:rFonts w:ascii="Times New Roman" w:hAnsi="Times New Roman" w:cs="Times New Roman"/>
          <w:b/>
          <w:bCs/>
          <w:sz w:val="24"/>
          <w:szCs w:val="24"/>
        </w:rPr>
      </w:pPr>
      <w:r w:rsidRPr="00B46455">
        <w:rPr>
          <w:rFonts w:ascii="Times New Roman" w:hAnsi="Times New Roman" w:cs="Times New Roman"/>
          <w:b/>
          <w:sz w:val="24"/>
          <w:szCs w:val="24"/>
        </w:rPr>
        <w:t xml:space="preserve">Dividing up the </w:t>
      </w:r>
      <w:r w:rsidR="0040542C" w:rsidRPr="00B46455">
        <w:rPr>
          <w:rFonts w:ascii="Times New Roman" w:hAnsi="Times New Roman" w:cs="Times New Roman"/>
          <w:b/>
          <w:bCs/>
          <w:sz w:val="24"/>
          <w:szCs w:val="24"/>
        </w:rPr>
        <w:t>S</w:t>
      </w:r>
      <w:r w:rsidR="0040542C">
        <w:rPr>
          <w:rFonts w:ascii="Times New Roman" w:hAnsi="Times New Roman" w:cs="Times New Roman"/>
          <w:b/>
          <w:bCs/>
          <w:sz w:val="24"/>
          <w:szCs w:val="24"/>
        </w:rPr>
        <w:t>eventy Weeks</w:t>
      </w:r>
    </w:p>
    <w:p w14:paraId="230FE549" w14:textId="555769AB" w:rsidR="009F3DA5" w:rsidRDefault="00B46455" w:rsidP="0040542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Starting point</w:t>
      </w:r>
    </w:p>
    <w:p w14:paraId="157DA0D6" w14:textId="17EED11E" w:rsidR="00B46455" w:rsidRDefault="00B46455" w:rsidP="00B4645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Daniel 9:25</w:t>
      </w:r>
    </w:p>
    <w:p w14:paraId="3FD92B70" w14:textId="0EE20D48" w:rsidR="00B46455" w:rsidRDefault="00AE657B" w:rsidP="00AE657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Begins with the decree to rebuild </w:t>
      </w:r>
      <w:proofErr w:type="spellStart"/>
      <w:r>
        <w:rPr>
          <w:rFonts w:ascii="Times New Roman" w:hAnsi="Times New Roman" w:cs="Times New Roman"/>
          <w:sz w:val="24"/>
          <w:szCs w:val="24"/>
        </w:rPr>
        <w:t>Jersualem</w:t>
      </w:r>
      <w:proofErr w:type="spellEnd"/>
      <w:r>
        <w:rPr>
          <w:rFonts w:ascii="Times New Roman" w:hAnsi="Times New Roman" w:cs="Times New Roman"/>
          <w:sz w:val="24"/>
          <w:szCs w:val="24"/>
        </w:rPr>
        <w:t xml:space="preserve"> and lasts 49 years.</w:t>
      </w:r>
    </w:p>
    <w:p w14:paraId="3F2FADFE" w14:textId="69D11B98" w:rsidR="00AE657B" w:rsidRDefault="00AE657B" w:rsidP="00AE657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Nehemiah 2:1-6</w:t>
      </w:r>
    </w:p>
    <w:p w14:paraId="161C8916" w14:textId="328A6992" w:rsidR="00AE657B" w:rsidRDefault="00AE657B" w:rsidP="00AE657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March 14, 445 BC.</w:t>
      </w:r>
    </w:p>
    <w:p w14:paraId="3EFB9A29" w14:textId="50B305F4" w:rsidR="0040542C" w:rsidRDefault="00AE657B" w:rsidP="00AE657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second part</w:t>
      </w:r>
    </w:p>
    <w:p w14:paraId="43AC91CD" w14:textId="541A08AE" w:rsidR="0040542C" w:rsidRDefault="00AE657B" w:rsidP="0040542C">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Daniel 9:25-26</w:t>
      </w:r>
    </w:p>
    <w:p w14:paraId="05CBCCD0" w14:textId="60A5CF56" w:rsidR="00AE657B" w:rsidRDefault="00AE657B" w:rsidP="00AE657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62 weeks = 434 years.</w:t>
      </w:r>
    </w:p>
    <w:p w14:paraId="540FFD7E" w14:textId="28896B9F" w:rsidR="00AE657B" w:rsidRDefault="00AE657B" w:rsidP="00AE657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Ends with the death of Christ</w:t>
      </w:r>
    </w:p>
    <w:p w14:paraId="716F3EBD" w14:textId="5045F9C6" w:rsidR="00754FED" w:rsidRPr="00AE657B" w:rsidRDefault="00AE657B" w:rsidP="00AE657B">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April 6, 32 AD</w:t>
      </w:r>
      <w:r w:rsidR="00754FED" w:rsidRPr="00AE657B">
        <w:rPr>
          <w:rFonts w:ascii="Times New Roman" w:hAnsi="Times New Roman" w:cs="Times New Roman"/>
          <w:sz w:val="24"/>
          <w:szCs w:val="24"/>
        </w:rPr>
        <w:t>.</w:t>
      </w:r>
    </w:p>
    <w:p w14:paraId="01693736" w14:textId="7162E39E" w:rsidR="00754FED" w:rsidRPr="00754FED" w:rsidRDefault="00655F04" w:rsidP="00754FED">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Time gap and Daniel’s 70</w:t>
      </w:r>
      <w:r w:rsidRPr="00655F04">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week.</w:t>
      </w:r>
    </w:p>
    <w:p w14:paraId="00A3843B" w14:textId="77777777" w:rsidR="00655F04" w:rsidRDefault="00655F04" w:rsidP="00754FE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Church Age</w:t>
      </w:r>
    </w:p>
    <w:p w14:paraId="268E200A" w14:textId="6181F80A" w:rsidR="00655F04" w:rsidRDefault="00795C97" w:rsidP="00655F0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Daniel 9:26-27.</w:t>
      </w:r>
    </w:p>
    <w:p w14:paraId="20BF664E" w14:textId="4D5023E0" w:rsidR="00795C97" w:rsidRDefault="00795C97" w:rsidP="00795C97">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God stops counting time in 32 AD</w:t>
      </w:r>
      <w:r>
        <w:rPr>
          <w:rFonts w:ascii="Times New Roman" w:hAnsi="Times New Roman" w:cs="Times New Roman"/>
          <w:sz w:val="24"/>
          <w:szCs w:val="24"/>
        </w:rPr>
        <w:t>.</w:t>
      </w:r>
      <w:r>
        <w:rPr>
          <w:rFonts w:ascii="Times New Roman" w:hAnsi="Times New Roman" w:cs="Times New Roman"/>
          <w:sz w:val="24"/>
          <w:szCs w:val="24"/>
        </w:rPr>
        <w:t xml:space="preserve"> for an undetermined amount of time.</w:t>
      </w:r>
    </w:p>
    <w:p w14:paraId="52159344" w14:textId="7EEBA9A4" w:rsidR="00795C97" w:rsidRDefault="00795C97" w:rsidP="00795C9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Seventieth Week</w:t>
      </w:r>
    </w:p>
    <w:p w14:paraId="5A2EF287" w14:textId="51409F2E" w:rsidR="00795C97" w:rsidRDefault="00795C97" w:rsidP="00795C97">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Tribulation period.</w:t>
      </w:r>
    </w:p>
    <w:p w14:paraId="605ABC3F" w14:textId="77777777" w:rsidR="00795C97" w:rsidRDefault="00795C97" w:rsidP="00795C97">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Begins after Revelation 3</w:t>
      </w:r>
    </w:p>
    <w:p w14:paraId="59430D67" w14:textId="4DB62949" w:rsidR="00795C97" w:rsidRPr="00795C97" w:rsidRDefault="00795C97" w:rsidP="00795C97">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Ends with the second coming of Christ.</w:t>
      </w:r>
    </w:p>
    <w:p w14:paraId="48AEE9BF" w14:textId="77777777" w:rsidR="00795C97" w:rsidRDefault="00795C97" w:rsidP="009F3DA5">
      <w:pPr>
        <w:rPr>
          <w:rFonts w:ascii="Times New Roman" w:hAnsi="Times New Roman" w:cs="Times New Roman"/>
          <w:sz w:val="24"/>
          <w:szCs w:val="24"/>
        </w:rPr>
      </w:pPr>
    </w:p>
    <w:p w14:paraId="2FF474D3" w14:textId="794A1D53" w:rsidR="00002460" w:rsidRPr="001619A7" w:rsidRDefault="00795C97" w:rsidP="009F3DA5">
      <w:pPr>
        <w:rPr>
          <w:rFonts w:ascii="Times New Roman" w:hAnsi="Times New Roman" w:cs="Times New Roman"/>
          <w:sz w:val="24"/>
          <w:szCs w:val="24"/>
        </w:rPr>
      </w:pPr>
      <w:r w:rsidRPr="00795C97">
        <w:rPr>
          <w:rFonts w:ascii="Times New Roman" w:hAnsi="Times New Roman" w:cs="Times New Roman"/>
          <w:sz w:val="24"/>
          <w:szCs w:val="24"/>
        </w:rPr>
        <w:t>God’s plan is not what we expect, and sometimes he allow</w:t>
      </w:r>
      <w:r>
        <w:rPr>
          <w:rFonts w:ascii="Times New Roman" w:hAnsi="Times New Roman" w:cs="Times New Roman"/>
          <w:sz w:val="24"/>
          <w:szCs w:val="24"/>
        </w:rPr>
        <w:t>s</w:t>
      </w:r>
      <w:r w:rsidRPr="00795C97">
        <w:rPr>
          <w:rFonts w:ascii="Times New Roman" w:hAnsi="Times New Roman" w:cs="Times New Roman"/>
          <w:sz w:val="24"/>
          <w:szCs w:val="24"/>
        </w:rPr>
        <w:t xml:space="preserve"> change to occur which causes us confusion.</w:t>
      </w:r>
    </w:p>
    <w:sectPr w:rsidR="00002460" w:rsidRPr="001619A7"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2"/>
  </w:num>
  <w:num w:numId="6">
    <w:abstractNumId w:val="5"/>
  </w:num>
  <w:num w:numId="7">
    <w:abstractNumId w:val="4"/>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7DFF"/>
    <w:rsid w:val="00083024"/>
    <w:rsid w:val="000846A9"/>
    <w:rsid w:val="00086C4A"/>
    <w:rsid w:val="000C4552"/>
    <w:rsid w:val="001361BB"/>
    <w:rsid w:val="00143243"/>
    <w:rsid w:val="001576B8"/>
    <w:rsid w:val="00160B0A"/>
    <w:rsid w:val="001619A7"/>
    <w:rsid w:val="001659B5"/>
    <w:rsid w:val="00176470"/>
    <w:rsid w:val="00177E7D"/>
    <w:rsid w:val="00186CC5"/>
    <w:rsid w:val="002233CC"/>
    <w:rsid w:val="002533D6"/>
    <w:rsid w:val="002F1277"/>
    <w:rsid w:val="00325F80"/>
    <w:rsid w:val="0037005B"/>
    <w:rsid w:val="0040542C"/>
    <w:rsid w:val="0042610D"/>
    <w:rsid w:val="004C2F54"/>
    <w:rsid w:val="004D15CA"/>
    <w:rsid w:val="005369EC"/>
    <w:rsid w:val="005B0967"/>
    <w:rsid w:val="00625C12"/>
    <w:rsid w:val="00630290"/>
    <w:rsid w:val="00635762"/>
    <w:rsid w:val="00635DC1"/>
    <w:rsid w:val="00650B8B"/>
    <w:rsid w:val="00655F04"/>
    <w:rsid w:val="006B6A7D"/>
    <w:rsid w:val="006C25C5"/>
    <w:rsid w:val="006E1C31"/>
    <w:rsid w:val="00754FED"/>
    <w:rsid w:val="00776883"/>
    <w:rsid w:val="00795C97"/>
    <w:rsid w:val="007D0DE8"/>
    <w:rsid w:val="007D2169"/>
    <w:rsid w:val="007E5C28"/>
    <w:rsid w:val="00891D9D"/>
    <w:rsid w:val="008C0E95"/>
    <w:rsid w:val="008C39BC"/>
    <w:rsid w:val="008D0D98"/>
    <w:rsid w:val="008E0A97"/>
    <w:rsid w:val="00901AE9"/>
    <w:rsid w:val="00970F84"/>
    <w:rsid w:val="009C0EAF"/>
    <w:rsid w:val="009D075C"/>
    <w:rsid w:val="009F3DA5"/>
    <w:rsid w:val="00A638A4"/>
    <w:rsid w:val="00A64055"/>
    <w:rsid w:val="00A6630E"/>
    <w:rsid w:val="00AA10A8"/>
    <w:rsid w:val="00AD7058"/>
    <w:rsid w:val="00AE657B"/>
    <w:rsid w:val="00AE7558"/>
    <w:rsid w:val="00AF086A"/>
    <w:rsid w:val="00B01DC3"/>
    <w:rsid w:val="00B46455"/>
    <w:rsid w:val="00BB30F3"/>
    <w:rsid w:val="00C05BEA"/>
    <w:rsid w:val="00C05F86"/>
    <w:rsid w:val="00C603B4"/>
    <w:rsid w:val="00C87E90"/>
    <w:rsid w:val="00D71D0E"/>
    <w:rsid w:val="00E1430C"/>
    <w:rsid w:val="00E36C05"/>
    <w:rsid w:val="00E634A5"/>
    <w:rsid w:val="00ED78F4"/>
    <w:rsid w:val="00F144A2"/>
    <w:rsid w:val="00F31A81"/>
    <w:rsid w:val="00FB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4</cp:revision>
  <cp:lastPrinted>2021-09-23T18:27:00Z</cp:lastPrinted>
  <dcterms:created xsi:type="dcterms:W3CDTF">2022-01-12T22:31:00Z</dcterms:created>
  <dcterms:modified xsi:type="dcterms:W3CDTF">2022-01-13T16:16:00Z</dcterms:modified>
</cp:coreProperties>
</file>