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22CB4E87"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7254B1">
        <w:rPr>
          <w:rFonts w:ascii="Times New Roman" w:hAnsi="Times New Roman" w:cs="Times New Roman"/>
          <w:b/>
          <w:bCs/>
          <w:sz w:val="32"/>
          <w:szCs w:val="32"/>
        </w:rPr>
        <w:t>February</w:t>
      </w:r>
      <w:r w:rsidR="002F1277">
        <w:rPr>
          <w:rFonts w:ascii="Times New Roman" w:hAnsi="Times New Roman" w:cs="Times New Roman"/>
          <w:b/>
          <w:bCs/>
          <w:sz w:val="32"/>
          <w:szCs w:val="32"/>
        </w:rPr>
        <w:t xml:space="preserve"> </w:t>
      </w:r>
      <w:r w:rsidR="000C748A">
        <w:rPr>
          <w:rFonts w:ascii="Times New Roman" w:hAnsi="Times New Roman" w:cs="Times New Roman"/>
          <w:b/>
          <w:bCs/>
          <w:sz w:val="32"/>
          <w:szCs w:val="32"/>
        </w:rPr>
        <w:t>20</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35E4664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7254B1">
        <w:rPr>
          <w:rFonts w:ascii="Times New Roman" w:hAnsi="Times New Roman" w:cs="Times New Roman"/>
          <w:sz w:val="24"/>
          <w:szCs w:val="24"/>
        </w:rPr>
        <w:t>The First 42 Months</w:t>
      </w:r>
      <w:r w:rsidR="00E236FA">
        <w:rPr>
          <w:rFonts w:ascii="Times New Roman" w:hAnsi="Times New Roman" w:cs="Times New Roman"/>
          <w:sz w:val="24"/>
          <w:szCs w:val="24"/>
        </w:rPr>
        <w:t>: Part 2</w:t>
      </w:r>
    </w:p>
    <w:p w14:paraId="000B9DD5" w14:textId="337C5C0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E236FA" w:rsidRPr="00E236FA">
        <w:rPr>
          <w:rFonts w:ascii="Times New Roman" w:hAnsi="Times New Roman" w:cs="Times New Roman"/>
          <w:sz w:val="24"/>
          <w:szCs w:val="24"/>
        </w:rPr>
        <w:t>Daniel 11:21-45, Isaiah 17, Ezekiel 39:18</w:t>
      </w:r>
    </w:p>
    <w:p w14:paraId="19197B33" w14:textId="32CD6CA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E236FA" w:rsidRPr="00E236FA">
        <w:rPr>
          <w:rFonts w:ascii="Times New Roman" w:hAnsi="Times New Roman" w:cs="Times New Roman"/>
          <w:sz w:val="24"/>
          <w:szCs w:val="24"/>
        </w:rPr>
        <w:t>Continuation of the study of Daniel 11, and the first 42 months of the Tribulation. Focused on the destruction of Damascus, the Hudna, and the Antichrist’s grab for control of Mideast oil, leading to control of the world’s economy</w:t>
      </w:r>
      <w:r w:rsidR="007254B1" w:rsidRPr="007254B1">
        <w:rPr>
          <w:rFonts w:ascii="Times New Roman" w:hAnsi="Times New Roman" w:cs="Times New Roman"/>
          <w:sz w:val="24"/>
          <w:szCs w:val="24"/>
        </w:rPr>
        <w:t>.</w:t>
      </w:r>
    </w:p>
    <w:p w14:paraId="7D4ADA2F" w14:textId="259BA309"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 xml:space="preserve">Chapters </w:t>
      </w:r>
      <w:r w:rsidR="007254B1">
        <w:rPr>
          <w:rFonts w:ascii="Times New Roman" w:hAnsi="Times New Roman" w:cs="Times New Roman"/>
          <w:sz w:val="24"/>
          <w:szCs w:val="24"/>
        </w:rPr>
        <w:t>11</w:t>
      </w:r>
    </w:p>
    <w:p w14:paraId="717A8525" w14:textId="01534AD6" w:rsidR="00EB6157" w:rsidRDefault="00722FEA" w:rsidP="009C0EAF">
      <w:pPr>
        <w:rPr>
          <w:rFonts w:ascii="Times New Roman" w:hAnsi="Times New Roman" w:cs="Times New Roman"/>
          <w:sz w:val="24"/>
          <w:szCs w:val="24"/>
        </w:rPr>
      </w:pPr>
      <w:r w:rsidRPr="00722FEA">
        <w:rPr>
          <w:rFonts w:ascii="Times New Roman" w:hAnsi="Times New Roman" w:cs="Times New Roman"/>
          <w:sz w:val="24"/>
          <w:szCs w:val="24"/>
        </w:rPr>
        <w:t>Daniel 11:21-45 is dealing with the first 42 months or 3 ½ years of the seven-year Tribulation period. This is when the Antichrist is going to gaining his power in preparation to rule the earth the for the last half of the seven-years. In these verses, when we reference the king of the North, we’re referring to the Antichrist who I believe will be a Muslim and come from somewhere in Northern Iraq.  I also believe that the long awaited final Islamic prophet, the Mahdi, is the same person as the Christian Antichrist. I will be very clear that my interpretation of these verses in Daniel 11 are based on those beliefs.</w:t>
      </w:r>
    </w:p>
    <w:p w14:paraId="189C9275" w14:textId="3C674259" w:rsidR="00625C12" w:rsidRPr="00507E1B" w:rsidRDefault="00507E1B" w:rsidP="004D15CA">
      <w:pPr>
        <w:pStyle w:val="ListParagraph"/>
        <w:numPr>
          <w:ilvl w:val="0"/>
          <w:numId w:val="5"/>
        </w:numPr>
        <w:rPr>
          <w:rFonts w:ascii="Times New Roman" w:hAnsi="Times New Roman" w:cs="Times New Roman"/>
          <w:b/>
          <w:bCs/>
          <w:sz w:val="24"/>
          <w:szCs w:val="24"/>
        </w:rPr>
      </w:pPr>
      <w:r w:rsidRPr="00507E1B">
        <w:t xml:space="preserve"> </w:t>
      </w:r>
      <w:r w:rsidR="00722FEA">
        <w:rPr>
          <w:rFonts w:ascii="Times New Roman" w:hAnsi="Times New Roman" w:cs="Times New Roman"/>
          <w:b/>
          <w:bCs/>
          <w:sz w:val="24"/>
          <w:szCs w:val="24"/>
        </w:rPr>
        <w:t xml:space="preserve">The </w:t>
      </w:r>
      <w:r w:rsidR="00E236FA">
        <w:rPr>
          <w:rFonts w:ascii="Times New Roman" w:hAnsi="Times New Roman" w:cs="Times New Roman"/>
          <w:b/>
          <w:bCs/>
          <w:sz w:val="24"/>
          <w:szCs w:val="24"/>
        </w:rPr>
        <w:t>Destruction of Damascus</w:t>
      </w:r>
    </w:p>
    <w:p w14:paraId="36C14A02" w14:textId="7D960C9D" w:rsidR="00AE7558" w:rsidRDefault="00303812"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Shiite</w:t>
      </w:r>
      <w:r w:rsidR="00E236FA">
        <w:rPr>
          <w:rFonts w:ascii="Times New Roman" w:hAnsi="Times New Roman" w:cs="Times New Roman"/>
          <w:sz w:val="24"/>
          <w:szCs w:val="24"/>
        </w:rPr>
        <w:t xml:space="preserve"> branch of Islam</w:t>
      </w:r>
    </w:p>
    <w:p w14:paraId="70C00981" w14:textId="67003B13"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Currently no formal headquarters or power base.</w:t>
      </w:r>
    </w:p>
    <w:p w14:paraId="0EE73C92" w14:textId="6FDE3E06"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Damascus is a heaven for their terrorist activities</w:t>
      </w:r>
    </w:p>
    <w:p w14:paraId="3BFE70A7" w14:textId="221636CA" w:rsidR="00E236FA" w:rsidRDefault="00E236FA" w:rsidP="00E236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Isaiah 17</w:t>
      </w:r>
    </w:p>
    <w:p w14:paraId="4940AD56" w14:textId="23CF91E7"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Destruction of Damascus – future prophecy</w:t>
      </w:r>
    </w:p>
    <w:p w14:paraId="73A2D750" w14:textId="13939410"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Destroyed during the Battle of Gog and Magog</w:t>
      </w:r>
    </w:p>
    <w:p w14:paraId="1FA3D546" w14:textId="5E502FB4" w:rsidR="00E236FA" w:rsidRDefault="00E236FA" w:rsidP="00E236F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Takes place in the Golan Heights</w:t>
      </w:r>
    </w:p>
    <w:p w14:paraId="4542FC1C" w14:textId="56D0BE72" w:rsidR="00E236FA" w:rsidRDefault="00E236FA" w:rsidP="00E236F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Ezekiel 39:18 call this area by its ancient name, Bashan</w:t>
      </w:r>
    </w:p>
    <w:p w14:paraId="2127068E" w14:textId="700E80A3" w:rsidR="00E236FA" w:rsidRDefault="00E236FA" w:rsidP="00E236F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Currently under control of the Israelis</w:t>
      </w:r>
    </w:p>
    <w:p w14:paraId="7769D7D6" w14:textId="18264F84" w:rsidR="00E236FA" w:rsidRPr="00E236FA" w:rsidRDefault="00E236FA" w:rsidP="00E236FA">
      <w:pPr>
        <w:pStyle w:val="ListParagraph"/>
        <w:numPr>
          <w:ilvl w:val="0"/>
          <w:numId w:val="5"/>
        </w:numPr>
        <w:rPr>
          <w:rFonts w:ascii="Times New Roman" w:hAnsi="Times New Roman" w:cs="Times New Roman"/>
          <w:b/>
          <w:bCs/>
          <w:sz w:val="24"/>
          <w:szCs w:val="24"/>
        </w:rPr>
      </w:pPr>
      <w:r w:rsidRPr="00E236FA">
        <w:rPr>
          <w:rFonts w:ascii="Times New Roman" w:hAnsi="Times New Roman" w:cs="Times New Roman"/>
          <w:b/>
          <w:bCs/>
          <w:sz w:val="24"/>
          <w:szCs w:val="24"/>
        </w:rPr>
        <w:t>Peace Treaty of Hudna</w:t>
      </w:r>
    </w:p>
    <w:p w14:paraId="10C53420" w14:textId="66B0DA98" w:rsidR="00E236FA" w:rsidRDefault="00E236FA" w:rsidP="00E236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11:23</w:t>
      </w:r>
    </w:p>
    <w:p w14:paraId="29BEF4A1" w14:textId="437B9AAE"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5/6 of the armies of Gog are destroyed</w:t>
      </w:r>
    </w:p>
    <w:p w14:paraId="6D1D0AAE" w14:textId="04C44CD8"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Due to the use of nuclear or weapons of mass destruction the western world demands that Israel disarm and commit to a peace treaty with the Muslim world.</w:t>
      </w:r>
    </w:p>
    <w:p w14:paraId="36E20FAF" w14:textId="128325E4"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Tribulation period starts with the Antichrist deceitfully agreeing to a treaty.</w:t>
      </w:r>
    </w:p>
    <w:p w14:paraId="4C5145B6" w14:textId="01591319" w:rsidR="00E236FA" w:rsidRDefault="00E236FA" w:rsidP="00E236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Hudna</w:t>
      </w:r>
    </w:p>
    <w:p w14:paraId="513E4AA5" w14:textId="40949E98" w:rsidR="00E236FA" w:rsidRDefault="00E236F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Cease-fire or peace agreement that only lasts until you are militarily strong enough to </w:t>
      </w:r>
      <w:r w:rsidR="00F53FD3">
        <w:rPr>
          <w:rFonts w:ascii="Times New Roman" w:hAnsi="Times New Roman" w:cs="Times New Roman"/>
          <w:sz w:val="24"/>
          <w:szCs w:val="24"/>
        </w:rPr>
        <w:t xml:space="preserve">regroup, </w:t>
      </w:r>
      <w:r>
        <w:rPr>
          <w:rFonts w:ascii="Times New Roman" w:hAnsi="Times New Roman" w:cs="Times New Roman"/>
          <w:sz w:val="24"/>
          <w:szCs w:val="24"/>
        </w:rPr>
        <w:t>discard the agreement and win the war.</w:t>
      </w:r>
    </w:p>
    <w:p w14:paraId="2094FCCB" w14:textId="0B8A7688" w:rsidR="00F53FD3" w:rsidRPr="00F53FD3" w:rsidRDefault="00F53FD3" w:rsidP="00F53FD3">
      <w:pPr>
        <w:pStyle w:val="ListParagraph"/>
        <w:numPr>
          <w:ilvl w:val="0"/>
          <w:numId w:val="5"/>
        </w:numPr>
        <w:rPr>
          <w:rFonts w:ascii="Times New Roman" w:hAnsi="Times New Roman" w:cs="Times New Roman"/>
          <w:b/>
          <w:bCs/>
          <w:sz w:val="24"/>
          <w:szCs w:val="24"/>
        </w:rPr>
      </w:pPr>
      <w:r w:rsidRPr="00F53FD3">
        <w:rPr>
          <w:rFonts w:ascii="Times New Roman" w:hAnsi="Times New Roman" w:cs="Times New Roman"/>
          <w:b/>
          <w:bCs/>
          <w:sz w:val="24"/>
          <w:szCs w:val="24"/>
        </w:rPr>
        <w:t>The Richest, Fattest and Oiliest Places</w:t>
      </w:r>
    </w:p>
    <w:p w14:paraId="59F1E46B" w14:textId="6F75FD97"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11:24, 39</w:t>
      </w:r>
    </w:p>
    <w:p w14:paraId="1C8E76CE" w14:textId="5BCBAD9E"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Richest, fattest – Oil rich countries of the Middle East, primarily focused on Saudi Arabia.</w:t>
      </w:r>
    </w:p>
    <w:p w14:paraId="2FD0740F" w14:textId="02F0E452"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leads to the Antichrist controlling the world’s economy.</w:t>
      </w:r>
    </w:p>
    <w:p w14:paraId="6E73D097" w14:textId="7CFA9AAE"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13:16-17</w:t>
      </w:r>
    </w:p>
    <w:p w14:paraId="350D015E" w14:textId="00A72C5A"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Province = Medina</w:t>
      </w:r>
    </w:p>
    <w:p w14:paraId="285D214F" w14:textId="01C8A9F2"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Medina – Second holiest city in the Muslim religion, located in Saudi Arabia</w:t>
      </w:r>
    </w:p>
    <w:p w14:paraId="0A2C4996" w14:textId="08DAADD4"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Location of the burial place of Mohammed</w:t>
      </w:r>
    </w:p>
    <w:p w14:paraId="25FCB1B3" w14:textId="7D8BF46F" w:rsidR="00F53FD3" w:rsidRPr="00F53FD3" w:rsidRDefault="00F53FD3" w:rsidP="00F53FD3">
      <w:pPr>
        <w:pStyle w:val="ListParagraph"/>
        <w:numPr>
          <w:ilvl w:val="0"/>
          <w:numId w:val="5"/>
        </w:numPr>
        <w:rPr>
          <w:rFonts w:ascii="Times New Roman" w:hAnsi="Times New Roman" w:cs="Times New Roman"/>
          <w:b/>
          <w:bCs/>
          <w:sz w:val="24"/>
          <w:szCs w:val="24"/>
        </w:rPr>
      </w:pPr>
      <w:r w:rsidRPr="00F53FD3">
        <w:rPr>
          <w:rFonts w:ascii="Times New Roman" w:hAnsi="Times New Roman" w:cs="Times New Roman"/>
          <w:b/>
          <w:bCs/>
          <w:sz w:val="24"/>
          <w:szCs w:val="24"/>
        </w:rPr>
        <w:t>Invade or Not to Invade?</w:t>
      </w:r>
    </w:p>
    <w:p w14:paraId="7D2D39A3" w14:textId="00CBAAE7"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Saudi Arabia and other oil countries may hand control over to the Antichrist</w:t>
      </w:r>
    </w:p>
    <w:p w14:paraId="20681771" w14:textId="5CB3529D"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Could potentially invade to gain control</w:t>
      </w:r>
    </w:p>
    <w:p w14:paraId="66753EBA" w14:textId="29C27D20" w:rsidR="00F53FD3" w:rsidRDefault="00F53FD3" w:rsidP="00F53FD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Forefathers Failure</w:t>
      </w:r>
    </w:p>
    <w:p w14:paraId="25470912" w14:textId="46DA6784"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11:24</w:t>
      </w:r>
    </w:p>
    <w:p w14:paraId="43C21423" w14:textId="1FD14D8C"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Achieve – ‘</w:t>
      </w:r>
      <w:proofErr w:type="spellStart"/>
      <w:r>
        <w:rPr>
          <w:rFonts w:ascii="Times New Roman" w:hAnsi="Times New Roman" w:cs="Times New Roman"/>
          <w:sz w:val="24"/>
          <w:szCs w:val="24"/>
        </w:rPr>
        <w:t>Asah</w:t>
      </w:r>
      <w:proofErr w:type="spellEnd"/>
      <w:r>
        <w:rPr>
          <w:rFonts w:ascii="Times New Roman" w:hAnsi="Times New Roman" w:cs="Times New Roman"/>
          <w:sz w:val="24"/>
          <w:szCs w:val="24"/>
        </w:rPr>
        <w:t>’ – to do, build or achieve</w:t>
      </w:r>
    </w:p>
    <w:p w14:paraId="3B98A40A" w14:textId="03CE0151"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Rebuilding Babylon</w:t>
      </w:r>
    </w:p>
    <w:p w14:paraId="11153E2B" w14:textId="0F8D608D" w:rsidR="00F53FD3" w:rsidRDefault="00F53FD3" w:rsidP="00F53FD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Feat that no Arab or Muslim has been able to do.</w:t>
      </w:r>
    </w:p>
    <w:p w14:paraId="3DBDB200" w14:textId="45DA32D2" w:rsidR="00F53FD3" w:rsidRP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Revelation17:12-13</w:t>
      </w:r>
    </w:p>
    <w:p w14:paraId="0C630763" w14:textId="77777777" w:rsidR="00E236FA" w:rsidRDefault="00E236FA" w:rsidP="001470ED">
      <w:pPr>
        <w:rPr>
          <w:rFonts w:ascii="Times New Roman" w:hAnsi="Times New Roman" w:cs="Times New Roman"/>
          <w:b/>
          <w:sz w:val="24"/>
          <w:szCs w:val="24"/>
        </w:rPr>
      </w:pPr>
    </w:p>
    <w:p w14:paraId="7A23CE0D" w14:textId="77777777" w:rsidR="00EB38D7" w:rsidRDefault="00EB38D7" w:rsidP="001470ED">
      <w:pPr>
        <w:rPr>
          <w:rFonts w:ascii="Times New Roman" w:hAnsi="Times New Roman" w:cs="Times New Roman"/>
          <w:b/>
          <w:sz w:val="24"/>
          <w:szCs w:val="24"/>
        </w:rPr>
      </w:pPr>
    </w:p>
    <w:p w14:paraId="2F81E4F3" w14:textId="77777777" w:rsidR="00EB38D7" w:rsidRDefault="00EB38D7" w:rsidP="001470ED">
      <w:pPr>
        <w:rPr>
          <w:rFonts w:ascii="Times New Roman" w:hAnsi="Times New Roman" w:cs="Times New Roman"/>
          <w:b/>
          <w:sz w:val="24"/>
          <w:szCs w:val="24"/>
        </w:rPr>
      </w:pP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036FC7C3"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What is God teaching us?</w:t>
      </w:r>
    </w:p>
    <w:p w14:paraId="724F2D7F"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Well… first we need to know Him and His Son Jesus.</w:t>
      </w:r>
    </w:p>
    <w:p w14:paraId="6291610A"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 do that by reading His word.</w:t>
      </w:r>
    </w:p>
    <w:p w14:paraId="7E4498D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He tells us to look for the signs. Pay attention to the world.</w:t>
      </w:r>
    </w:p>
    <w:p w14:paraId="28A96D7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But he also says… as we are in the world… don’t be of the world. Don’t embrace the things that the world holds dear… embrace what God holds dear.</w:t>
      </w:r>
    </w:p>
    <w:p w14:paraId="63259612" w14:textId="77777777" w:rsid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Jesus gives the strength and the guidance we need to accomplish this</w:t>
      </w:r>
    </w:p>
    <w:p w14:paraId="71740165" w14:textId="61CE82F0" w:rsidR="00E54A16" w:rsidRDefault="00E54A16" w:rsidP="003A3DB1">
      <w:pPr>
        <w:rPr>
          <w:rFonts w:ascii="Times New Roman" w:hAnsi="Times New Roman" w:cs="Times New Roman"/>
          <w:bCs/>
          <w:sz w:val="24"/>
          <w:szCs w:val="24"/>
        </w:rPr>
      </w:pPr>
      <w:r>
        <w:rPr>
          <w:rFonts w:ascii="Times New Roman" w:hAnsi="Times New Roman" w:cs="Times New Roman"/>
          <w:bCs/>
          <w:sz w:val="24"/>
          <w:szCs w:val="24"/>
        </w:rPr>
        <w:t xml:space="preserve">How do we </w:t>
      </w:r>
      <w:r w:rsidR="003A3DB1">
        <w:rPr>
          <w:rFonts w:ascii="Times New Roman" w:hAnsi="Times New Roman" w:cs="Times New Roman"/>
          <w:bCs/>
          <w:sz w:val="24"/>
          <w:szCs w:val="24"/>
        </w:rPr>
        <w:t>receive His strength and guidance</w:t>
      </w:r>
      <w:r>
        <w:rPr>
          <w:rFonts w:ascii="Times New Roman" w:hAnsi="Times New Roman" w:cs="Times New Roman"/>
          <w:bCs/>
          <w:sz w:val="24"/>
          <w:szCs w:val="24"/>
        </w:rPr>
        <w:t>?</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83024"/>
    <w:rsid w:val="000846A9"/>
    <w:rsid w:val="00086C4A"/>
    <w:rsid w:val="000C4552"/>
    <w:rsid w:val="000C748A"/>
    <w:rsid w:val="001073F3"/>
    <w:rsid w:val="001361BB"/>
    <w:rsid w:val="00143243"/>
    <w:rsid w:val="001470ED"/>
    <w:rsid w:val="001576B8"/>
    <w:rsid w:val="00160B0A"/>
    <w:rsid w:val="001619A7"/>
    <w:rsid w:val="001659B5"/>
    <w:rsid w:val="00176470"/>
    <w:rsid w:val="00177E7D"/>
    <w:rsid w:val="00186CC5"/>
    <w:rsid w:val="001D1EB6"/>
    <w:rsid w:val="002233CC"/>
    <w:rsid w:val="00225A3C"/>
    <w:rsid w:val="00250FC4"/>
    <w:rsid w:val="002533D6"/>
    <w:rsid w:val="002C2438"/>
    <w:rsid w:val="002D1010"/>
    <w:rsid w:val="002F1277"/>
    <w:rsid w:val="0030205C"/>
    <w:rsid w:val="00303812"/>
    <w:rsid w:val="00325F80"/>
    <w:rsid w:val="0037005B"/>
    <w:rsid w:val="00392072"/>
    <w:rsid w:val="003943AD"/>
    <w:rsid w:val="003A3DB1"/>
    <w:rsid w:val="00400D6E"/>
    <w:rsid w:val="0040542C"/>
    <w:rsid w:val="0042610D"/>
    <w:rsid w:val="0048148E"/>
    <w:rsid w:val="00496677"/>
    <w:rsid w:val="004C2F54"/>
    <w:rsid w:val="004D15CA"/>
    <w:rsid w:val="00507E1B"/>
    <w:rsid w:val="005369EC"/>
    <w:rsid w:val="005501DF"/>
    <w:rsid w:val="00566D6F"/>
    <w:rsid w:val="005720F0"/>
    <w:rsid w:val="005B0967"/>
    <w:rsid w:val="00625C12"/>
    <w:rsid w:val="00630290"/>
    <w:rsid w:val="00635762"/>
    <w:rsid w:val="00635DC1"/>
    <w:rsid w:val="00650B8B"/>
    <w:rsid w:val="00655F04"/>
    <w:rsid w:val="006B6A7D"/>
    <w:rsid w:val="006C0A2B"/>
    <w:rsid w:val="006C25C5"/>
    <w:rsid w:val="006E1C31"/>
    <w:rsid w:val="00722FEA"/>
    <w:rsid w:val="007254B1"/>
    <w:rsid w:val="00754FED"/>
    <w:rsid w:val="00776883"/>
    <w:rsid w:val="00795C97"/>
    <w:rsid w:val="007D0DE8"/>
    <w:rsid w:val="007D2169"/>
    <w:rsid w:val="007E5C28"/>
    <w:rsid w:val="00891D9D"/>
    <w:rsid w:val="008C0E95"/>
    <w:rsid w:val="008C39BC"/>
    <w:rsid w:val="008D0D98"/>
    <w:rsid w:val="008D38E3"/>
    <w:rsid w:val="008E0A97"/>
    <w:rsid w:val="00901AE9"/>
    <w:rsid w:val="00944B22"/>
    <w:rsid w:val="00970F84"/>
    <w:rsid w:val="00974910"/>
    <w:rsid w:val="009C0EAF"/>
    <w:rsid w:val="009D075C"/>
    <w:rsid w:val="009F3DA5"/>
    <w:rsid w:val="00A53E67"/>
    <w:rsid w:val="00A638A4"/>
    <w:rsid w:val="00A64055"/>
    <w:rsid w:val="00A6630E"/>
    <w:rsid w:val="00AA10A8"/>
    <w:rsid w:val="00AD7058"/>
    <w:rsid w:val="00AE657B"/>
    <w:rsid w:val="00AE7558"/>
    <w:rsid w:val="00AF086A"/>
    <w:rsid w:val="00B01DC3"/>
    <w:rsid w:val="00B46455"/>
    <w:rsid w:val="00BB30F3"/>
    <w:rsid w:val="00C05BEA"/>
    <w:rsid w:val="00C05F86"/>
    <w:rsid w:val="00C13ACE"/>
    <w:rsid w:val="00C603B4"/>
    <w:rsid w:val="00C87E90"/>
    <w:rsid w:val="00CE0E17"/>
    <w:rsid w:val="00D71D0E"/>
    <w:rsid w:val="00E10A3D"/>
    <w:rsid w:val="00E1430C"/>
    <w:rsid w:val="00E236FA"/>
    <w:rsid w:val="00E36C05"/>
    <w:rsid w:val="00E54A16"/>
    <w:rsid w:val="00E634A5"/>
    <w:rsid w:val="00E73ADD"/>
    <w:rsid w:val="00EB38D7"/>
    <w:rsid w:val="00EB6157"/>
    <w:rsid w:val="00ED78F4"/>
    <w:rsid w:val="00F144A2"/>
    <w:rsid w:val="00F31A81"/>
    <w:rsid w:val="00F53FD3"/>
    <w:rsid w:val="00FA30A3"/>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2021-09-23T18:27:00Z</cp:lastPrinted>
  <dcterms:created xsi:type="dcterms:W3CDTF">2022-02-16T21:41:00Z</dcterms:created>
  <dcterms:modified xsi:type="dcterms:W3CDTF">2022-02-16T22:11:00Z</dcterms:modified>
</cp:coreProperties>
</file>